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52" w:rsidRPr="00FB1AE2" w:rsidRDefault="00FA0552" w:rsidP="00FA0552">
      <w:pPr>
        <w:spacing w:after="0" w:line="233" w:lineRule="auto"/>
        <w:jc w:val="both"/>
        <w:rPr>
          <w:rFonts w:ascii="VDNH Bold" w:eastAsia="Times New Roman" w:hAnsi="VDNH Bold" w:cs="Times New Roman"/>
          <w:noProof/>
          <w:color w:val="0071CE"/>
          <w:sz w:val="28"/>
          <w:szCs w:val="20"/>
          <w:lang w:eastAsia="ru-RU"/>
        </w:rPr>
      </w:pPr>
      <w:r w:rsidRPr="00FB1AE2">
        <w:rPr>
          <w:rFonts w:ascii="Arial" w:eastAsia="Times New Roman" w:hAnsi="Arial" w:cs="Times New Roman"/>
          <w:noProof/>
          <w:color w:val="0071CE"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7ACFE67" wp14:editId="72A8B325">
            <wp:simplePos x="0" y="0"/>
            <wp:positionH relativeFrom="margin">
              <wp:align>center</wp:align>
            </wp:positionH>
            <wp:positionV relativeFrom="paragraph">
              <wp:posOffset>-129437</wp:posOffset>
            </wp:positionV>
            <wp:extent cx="741406" cy="741406"/>
            <wp:effectExtent l="0" t="0" r="1905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ДНХ\Фирменный стиль\БРЕНДБУК\Лого\PDF\Лого-(квадрат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06" cy="74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552" w:rsidRPr="00FB1AE2" w:rsidRDefault="00FA0552" w:rsidP="00FA0552">
      <w:pPr>
        <w:spacing w:after="0" w:line="233" w:lineRule="auto"/>
        <w:jc w:val="both"/>
        <w:rPr>
          <w:rFonts w:ascii="VDNH Bold" w:eastAsia="Times New Roman" w:hAnsi="VDNH Bold" w:cs="Times New Roman"/>
          <w:noProof/>
          <w:color w:val="0071CE"/>
          <w:sz w:val="28"/>
          <w:szCs w:val="20"/>
          <w:lang w:eastAsia="ru-RU"/>
        </w:rPr>
      </w:pPr>
    </w:p>
    <w:p w:rsidR="00FA0552" w:rsidRDefault="00FA0552" w:rsidP="00FA0552">
      <w:pPr>
        <w:spacing w:after="0" w:line="233" w:lineRule="auto"/>
        <w:jc w:val="both"/>
        <w:rPr>
          <w:rFonts w:ascii="VDNH Bold" w:eastAsia="Times New Roman" w:hAnsi="VDNH Bold" w:cs="Times New Roman"/>
          <w:noProof/>
          <w:color w:val="0071CE"/>
          <w:sz w:val="28"/>
          <w:szCs w:val="20"/>
          <w:lang w:eastAsia="ru-RU"/>
        </w:rPr>
      </w:pPr>
    </w:p>
    <w:p w:rsidR="00FA0552" w:rsidRDefault="00FA0552" w:rsidP="00FA0552">
      <w:pPr>
        <w:spacing w:after="0" w:line="233" w:lineRule="auto"/>
        <w:jc w:val="both"/>
        <w:rPr>
          <w:rFonts w:ascii="VDNH Bold" w:eastAsia="Times New Roman" w:hAnsi="VDNH Bold" w:cs="Times New Roman"/>
          <w:noProof/>
          <w:color w:val="0071CE"/>
          <w:sz w:val="28"/>
          <w:szCs w:val="20"/>
          <w:lang w:eastAsia="ru-RU"/>
        </w:rPr>
      </w:pPr>
    </w:p>
    <w:p w:rsidR="00FA0552" w:rsidRPr="00FB1AE2" w:rsidRDefault="00FA0552" w:rsidP="00FA0552">
      <w:pPr>
        <w:spacing w:after="0" w:line="233" w:lineRule="auto"/>
        <w:jc w:val="both"/>
        <w:rPr>
          <w:rFonts w:ascii="VDNH Bold" w:eastAsia="Times New Roman" w:hAnsi="VDNH Bold" w:cs="Times New Roman"/>
          <w:noProof/>
          <w:color w:val="0071CE"/>
          <w:sz w:val="28"/>
          <w:szCs w:val="20"/>
          <w:lang w:eastAsia="ru-RU"/>
        </w:rPr>
      </w:pPr>
    </w:p>
    <w:p w:rsidR="00FA0552" w:rsidRPr="00FB1AE2" w:rsidRDefault="00FA0552" w:rsidP="00FA0552">
      <w:pPr>
        <w:spacing w:after="0" w:line="233" w:lineRule="auto"/>
        <w:jc w:val="center"/>
        <w:rPr>
          <w:rFonts w:ascii="VDNH" w:eastAsia="Times New Roman" w:hAnsi="VDNH" w:cs="Times New Roman"/>
          <w:noProof/>
          <w:color w:val="0071CE"/>
          <w:sz w:val="28"/>
          <w:szCs w:val="20"/>
          <w:lang w:eastAsia="ru-RU"/>
        </w:rPr>
      </w:pPr>
      <w:r w:rsidRPr="00FB1AE2">
        <w:rPr>
          <w:rFonts w:ascii="VDNH" w:eastAsia="Times New Roman" w:hAnsi="VDNH" w:cs="Times New Roman"/>
          <w:noProof/>
          <w:color w:val="0071CE"/>
          <w:sz w:val="28"/>
          <w:szCs w:val="20"/>
          <w:lang w:eastAsia="ru-RU"/>
        </w:rPr>
        <w:t>АКЦИОНЕРНОЕ ОБЩЕСТВО</w:t>
      </w:r>
    </w:p>
    <w:p w:rsidR="00FA0552" w:rsidRPr="00FB1AE2" w:rsidRDefault="00FA0552" w:rsidP="00FA0552">
      <w:pPr>
        <w:spacing w:after="0" w:line="233" w:lineRule="auto"/>
        <w:jc w:val="center"/>
        <w:rPr>
          <w:rFonts w:ascii="Arial" w:eastAsia="Times New Roman" w:hAnsi="Arial" w:cs="Times New Roman"/>
          <w:noProof/>
          <w:color w:val="0071CE"/>
          <w:sz w:val="24"/>
          <w:szCs w:val="20"/>
          <w:lang w:eastAsia="ru-RU"/>
        </w:rPr>
      </w:pPr>
      <w:r w:rsidRPr="00FB1AE2">
        <w:rPr>
          <w:rFonts w:ascii="VDNH Bold" w:eastAsia="Times New Roman" w:hAnsi="VDNH Bold" w:cs="Times New Roman"/>
          <w:noProof/>
          <w:color w:val="0071CE"/>
          <w:sz w:val="28"/>
          <w:szCs w:val="38"/>
          <w:lang w:eastAsia="ru-RU"/>
        </w:rPr>
        <w:t>«ВЫСТАВКА ДОСТИЖЕНИЙ НАРОДНОГО ХОЗЯЙСТВА»</w:t>
      </w:r>
    </w:p>
    <w:p w:rsidR="00FA0552" w:rsidRPr="00FB1AE2" w:rsidRDefault="00FA0552" w:rsidP="00FA0552">
      <w:pPr>
        <w:spacing w:after="0" w:line="233" w:lineRule="auto"/>
        <w:jc w:val="center"/>
        <w:rPr>
          <w:rFonts w:ascii="VDNH Bold" w:eastAsia="Times New Roman" w:hAnsi="VDNH Bold" w:cs="Times New Roman"/>
          <w:noProof/>
          <w:color w:val="0071CE"/>
          <w:sz w:val="36"/>
          <w:szCs w:val="20"/>
          <w:lang w:eastAsia="ru-RU"/>
        </w:rPr>
      </w:pPr>
      <w:r w:rsidRPr="00FB1AE2">
        <w:rPr>
          <w:rFonts w:ascii="VDNH Bold" w:eastAsia="Times New Roman" w:hAnsi="VDNH Bold" w:cs="Times New Roman"/>
          <w:noProof/>
          <w:color w:val="0071CE"/>
          <w:sz w:val="36"/>
          <w:szCs w:val="20"/>
          <w:lang w:eastAsia="ru-RU"/>
        </w:rPr>
        <w:t>РАСПОРЯЖЕНИЕ</w:t>
      </w:r>
    </w:p>
    <w:p w:rsidR="00FA0552" w:rsidRPr="00FB1AE2" w:rsidRDefault="00FA0552" w:rsidP="00FA0552">
      <w:pPr>
        <w:spacing w:after="0" w:line="233" w:lineRule="auto"/>
        <w:jc w:val="center"/>
        <w:rPr>
          <w:rFonts w:ascii="VDNH" w:eastAsia="Times New Roman" w:hAnsi="VDNH" w:cs="Times New Roman"/>
          <w:noProof/>
          <w:color w:val="0071CE"/>
          <w:sz w:val="36"/>
          <w:szCs w:val="38"/>
          <w:lang w:eastAsia="ru-RU"/>
        </w:rPr>
      </w:pPr>
      <w:r w:rsidRPr="00FB1AE2">
        <w:rPr>
          <w:rFonts w:ascii="VDNH" w:eastAsia="Times New Roman" w:hAnsi="VDNH" w:cs="Times New Roman"/>
          <w:noProof/>
          <w:color w:val="0071CE"/>
          <w:sz w:val="28"/>
          <w:szCs w:val="20"/>
          <w:lang w:eastAsia="ru-RU"/>
        </w:rPr>
        <w:t>г.Москва</w:t>
      </w:r>
    </w:p>
    <w:p w:rsidR="00FA0552" w:rsidRDefault="00FA0552" w:rsidP="00FA0552">
      <w:pPr>
        <w:spacing w:after="0" w:line="233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A0552" w:rsidRDefault="00FA0552" w:rsidP="00FA0552">
      <w:pPr>
        <w:spacing w:after="0" w:line="233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A0552" w:rsidRPr="00FB1AE2" w:rsidRDefault="00FA0552" w:rsidP="00FA0552">
      <w:pPr>
        <w:spacing w:after="0" w:line="233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A0552" w:rsidRPr="00FB1AE2" w:rsidRDefault="00FA0552" w:rsidP="00FA0552">
      <w:pPr>
        <w:tabs>
          <w:tab w:val="left" w:pos="6946"/>
        </w:tabs>
        <w:spacing w:after="0" w:line="23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AE2">
        <w:rPr>
          <w:rFonts w:ascii="Times New Roman" w:eastAsia="Times New Roman" w:hAnsi="Times New Roman" w:cs="Times New Roman"/>
          <w:color w:val="0071CE"/>
          <w:sz w:val="24"/>
          <w:szCs w:val="20"/>
          <w:lang w:eastAsia="ru-RU"/>
        </w:rPr>
        <w:t>_____________________________                                                        №</w:t>
      </w:r>
      <w:r w:rsidRPr="00E16BD7">
        <w:rPr>
          <w:rFonts w:ascii="Times New Roman" w:eastAsia="Times New Roman" w:hAnsi="Times New Roman" w:cs="Times New Roman"/>
          <w:color w:val="0071CE"/>
          <w:sz w:val="24"/>
          <w:szCs w:val="20"/>
          <w:lang w:eastAsia="ru-RU"/>
        </w:rPr>
        <w:t>__________________________</w:t>
      </w:r>
    </w:p>
    <w:p w:rsidR="001B1044" w:rsidRPr="00224C95" w:rsidRDefault="001B1044" w:rsidP="00224C9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0DE" w:rsidRPr="00224C95" w:rsidRDefault="001340DE" w:rsidP="00224C9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800" w:rsidRPr="00A4624C" w:rsidRDefault="00193800" w:rsidP="00224C95">
      <w:pPr>
        <w:suppressAutoHyphens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дополнительных мерах </w:t>
      </w:r>
      <w:r w:rsidRPr="00A4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обеспечению безопасности и сохранности имущественного комплекса </w:t>
      </w:r>
      <w:r w:rsidR="0022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</w:t>
      </w:r>
      <w:r w:rsidRPr="00A4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«ВДНХ» в период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праздников Дня защитника Отечества и Международного женского дня</w:t>
      </w:r>
    </w:p>
    <w:p w:rsidR="00193800" w:rsidRPr="00224C95" w:rsidRDefault="00193800" w:rsidP="00224C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00" w:rsidRPr="00224C95" w:rsidRDefault="00193800" w:rsidP="00224C9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3800" w:rsidRDefault="00193800" w:rsidP="00224C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24C"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порядка на территории Выставки достижений народного хозяйства (далее – ВДНХ) и объектах </w:t>
      </w:r>
      <w:r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A46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«Выставка достижений народного хозяйства» (далее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 </w:t>
      </w:r>
      <w:r w:rsidRPr="00A4624C">
        <w:rPr>
          <w:rFonts w:ascii="Times New Roman" w:hAnsi="Times New Roman" w:cs="Times New Roman"/>
          <w:color w:val="000000" w:themeColor="text1"/>
          <w:sz w:val="28"/>
          <w:szCs w:val="28"/>
        </w:rPr>
        <w:t>«ВДНХ»)</w:t>
      </w:r>
      <w:r w:rsidRPr="00A4624C">
        <w:rPr>
          <w:rFonts w:ascii="Times New Roman" w:hAnsi="Times New Roman" w:cs="Times New Roman"/>
          <w:sz w:val="28"/>
          <w:szCs w:val="28"/>
        </w:rPr>
        <w:t xml:space="preserve">, усиления мер безопасности в период проведения праздников </w:t>
      </w:r>
      <w:r w:rsidRPr="00401D1B">
        <w:rPr>
          <w:rFonts w:ascii="Times New Roman" w:hAnsi="Times New Roman" w:cs="Times New Roman"/>
          <w:sz w:val="28"/>
          <w:szCs w:val="28"/>
        </w:rPr>
        <w:t xml:space="preserve">Дня защитника Отечества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401D1B">
        <w:rPr>
          <w:rFonts w:ascii="Times New Roman" w:hAnsi="Times New Roman" w:cs="Times New Roman"/>
          <w:sz w:val="28"/>
          <w:szCs w:val="28"/>
        </w:rPr>
        <w:t>с 23 по 26 февраля 2023 г. и Международного женского дня 8 марта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FA0552">
        <w:rPr>
          <w:rFonts w:ascii="Times New Roman" w:hAnsi="Times New Roman" w:cs="Times New Roman"/>
          <w:sz w:val="28"/>
          <w:szCs w:val="28"/>
        </w:rPr>
        <w:t>:</w:t>
      </w:r>
    </w:p>
    <w:p w:rsidR="00193800" w:rsidRPr="004B69A3" w:rsidRDefault="00193800" w:rsidP="00224C95">
      <w:pPr>
        <w:pStyle w:val="a7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4624C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с 00:00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г. до 24:00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4624C">
        <w:rPr>
          <w:rFonts w:ascii="Times New Roman" w:hAnsi="Times New Roman" w:cs="Times New Roman"/>
          <w:sz w:val="28"/>
          <w:szCs w:val="28"/>
        </w:rPr>
        <w:t xml:space="preserve"> и 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с 00:00 до 24:00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ма</w:t>
      </w:r>
      <w:r>
        <w:rPr>
          <w:rFonts w:ascii="Times New Roman" w:hAnsi="Times New Roman" w:cs="Times New Roman"/>
          <w:b/>
          <w:sz w:val="28"/>
          <w:szCs w:val="28"/>
        </w:rPr>
        <w:t>рта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A4624C">
        <w:rPr>
          <w:rFonts w:ascii="Times New Roman" w:hAnsi="Times New Roman" w:cs="Times New Roman"/>
          <w:sz w:val="28"/>
          <w:szCs w:val="28"/>
        </w:rPr>
        <w:t xml:space="preserve">организовать работу контрольно-пропускных пунктов проезда автомобильного транспорта на территорию ВДНХ (далее – </w:t>
      </w:r>
      <w:proofErr w:type="spellStart"/>
      <w:r w:rsidRPr="00A4624C">
        <w:rPr>
          <w:rFonts w:ascii="Times New Roman" w:hAnsi="Times New Roman" w:cs="Times New Roman"/>
          <w:sz w:val="28"/>
          <w:szCs w:val="28"/>
        </w:rPr>
        <w:t>КПП</w:t>
      </w:r>
      <w:proofErr w:type="spellEnd"/>
      <w:r w:rsidRPr="00A4624C">
        <w:rPr>
          <w:rFonts w:ascii="Times New Roman" w:hAnsi="Times New Roman" w:cs="Times New Roman"/>
          <w:sz w:val="28"/>
          <w:szCs w:val="28"/>
        </w:rPr>
        <w:t>) в режиме выходного дня.</w:t>
      </w:r>
    </w:p>
    <w:p w:rsidR="00193800" w:rsidRPr="002A4DC5" w:rsidRDefault="00193800" w:rsidP="00224C95">
      <w:pPr>
        <w:pStyle w:val="a7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Управлению</w:t>
      </w:r>
      <w:r w:rsidRPr="002A4DC5">
        <w:rPr>
          <w:rFonts w:ascii="Times New Roman" w:hAnsi="Times New Roman" w:cs="Times New Roman"/>
          <w:b/>
          <w:sz w:val="28"/>
          <w:szCs w:val="28"/>
        </w:rPr>
        <w:t xml:space="preserve"> общественных связей и </w:t>
      </w:r>
      <w:r>
        <w:rPr>
          <w:rFonts w:ascii="Times New Roman" w:hAnsi="Times New Roman" w:cs="Times New Roman"/>
          <w:b/>
          <w:sz w:val="28"/>
          <w:szCs w:val="28"/>
        </w:rPr>
        <w:t>маркетинга</w:t>
      </w:r>
      <w:r w:rsidRPr="002A4DC5">
        <w:rPr>
          <w:rFonts w:ascii="Times New Roman" w:hAnsi="Times New Roman" w:cs="Times New Roman"/>
          <w:sz w:val="28"/>
          <w:szCs w:val="28"/>
        </w:rPr>
        <w:t xml:space="preserve"> </w:t>
      </w:r>
      <w:r w:rsidRPr="00A4624C">
        <w:rPr>
          <w:rFonts w:ascii="Times New Roman" w:hAnsi="Times New Roman" w:cs="Times New Roman"/>
          <w:sz w:val="28"/>
          <w:szCs w:val="28"/>
        </w:rPr>
        <w:t xml:space="preserve">организовать размещение информации о режиме работы </w:t>
      </w:r>
      <w:proofErr w:type="spellStart"/>
      <w:r w:rsidRPr="00A4624C">
        <w:rPr>
          <w:rFonts w:ascii="Times New Roman" w:hAnsi="Times New Roman" w:cs="Times New Roman"/>
          <w:sz w:val="28"/>
          <w:szCs w:val="28"/>
        </w:rPr>
        <w:t>КПП</w:t>
      </w:r>
      <w:proofErr w:type="spellEnd"/>
      <w:r w:rsidRPr="00A4624C">
        <w:rPr>
          <w:rFonts w:ascii="Times New Roman" w:hAnsi="Times New Roman" w:cs="Times New Roman"/>
          <w:sz w:val="28"/>
          <w:szCs w:val="28"/>
        </w:rPr>
        <w:t xml:space="preserve"> и порядке проезда автотранспорта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A4624C">
        <w:rPr>
          <w:rFonts w:ascii="Times New Roman" w:hAnsi="Times New Roman" w:cs="Times New Roman"/>
          <w:sz w:val="28"/>
          <w:szCs w:val="28"/>
        </w:rPr>
        <w:t xml:space="preserve">на территорию ВДНХ в период 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с 00:00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г. до 24:00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4624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4624C">
        <w:rPr>
          <w:rFonts w:ascii="Times New Roman" w:hAnsi="Times New Roman" w:cs="Times New Roman"/>
          <w:sz w:val="28"/>
          <w:szCs w:val="28"/>
        </w:rPr>
        <w:t xml:space="preserve"> и </w:t>
      </w:r>
      <w:r w:rsidRPr="00A4624C">
        <w:rPr>
          <w:rFonts w:ascii="Times New Roman" w:hAnsi="Times New Roman" w:cs="Times New Roman"/>
          <w:b/>
          <w:sz w:val="28"/>
          <w:szCs w:val="28"/>
        </w:rPr>
        <w:t>с 00:00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до 24:00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ма</w:t>
      </w:r>
      <w:r>
        <w:rPr>
          <w:rFonts w:ascii="Times New Roman" w:hAnsi="Times New Roman" w:cs="Times New Roman"/>
          <w:b/>
          <w:sz w:val="28"/>
          <w:szCs w:val="28"/>
        </w:rPr>
        <w:t>рта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A4624C">
        <w:rPr>
          <w:rFonts w:ascii="Times New Roman" w:hAnsi="Times New Roman" w:cs="Times New Roman"/>
          <w:sz w:val="28"/>
          <w:szCs w:val="28"/>
        </w:rPr>
        <w:t>на официальном сайте ВДНХ.</w:t>
      </w:r>
    </w:p>
    <w:p w:rsidR="00193800" w:rsidRPr="002A4DC5" w:rsidRDefault="00193800" w:rsidP="00224C95">
      <w:pPr>
        <w:pStyle w:val="a7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Запретить </w:t>
      </w:r>
      <w:r w:rsidRPr="004B69A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00:00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г. до 24:00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4624C">
        <w:rPr>
          <w:rFonts w:ascii="Times New Roman" w:hAnsi="Times New Roman" w:cs="Times New Roman"/>
          <w:sz w:val="28"/>
          <w:szCs w:val="28"/>
        </w:rPr>
        <w:t xml:space="preserve"> и 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с 00:00 до 24:00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ма</w:t>
      </w:r>
      <w:r>
        <w:rPr>
          <w:rFonts w:ascii="Times New Roman" w:hAnsi="Times New Roman" w:cs="Times New Roman"/>
          <w:b/>
          <w:sz w:val="28"/>
          <w:szCs w:val="28"/>
        </w:rPr>
        <w:t>рта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624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A4DC5">
        <w:rPr>
          <w:rFonts w:ascii="Times New Roman" w:hAnsi="Times New Roman" w:cs="Times New Roman"/>
          <w:sz w:val="28"/>
          <w:szCs w:val="28"/>
        </w:rPr>
        <w:t xml:space="preserve"> проведение работ по комплексной реконструкции, благоустройству территории ВДНХ и реставрации исторических объектов,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2A4DC5">
        <w:rPr>
          <w:rFonts w:ascii="Times New Roman" w:hAnsi="Times New Roman" w:cs="Times New Roman"/>
          <w:sz w:val="28"/>
          <w:szCs w:val="28"/>
        </w:rPr>
        <w:t xml:space="preserve">за исключением аварийно-восстановительных работ и в исключительных случаях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2A4DC5">
        <w:rPr>
          <w:rFonts w:ascii="Times New Roman" w:hAnsi="Times New Roman" w:cs="Times New Roman"/>
          <w:sz w:val="28"/>
          <w:szCs w:val="28"/>
        </w:rPr>
        <w:t>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DC5">
        <w:rPr>
          <w:rFonts w:ascii="Times New Roman" w:hAnsi="Times New Roman" w:cs="Times New Roman"/>
          <w:sz w:val="28"/>
          <w:szCs w:val="28"/>
        </w:rPr>
        <w:t xml:space="preserve">ответственным от руководства </w:t>
      </w:r>
      <w:r w:rsidR="00224C95">
        <w:rPr>
          <w:rFonts w:ascii="Times New Roman" w:hAnsi="Times New Roman" w:cs="Times New Roman"/>
          <w:sz w:val="28"/>
          <w:szCs w:val="28"/>
        </w:rPr>
        <w:t>АО</w:t>
      </w:r>
      <w:r w:rsidRPr="002A4DC5">
        <w:rPr>
          <w:rFonts w:ascii="Times New Roman" w:hAnsi="Times New Roman" w:cs="Times New Roman"/>
          <w:sz w:val="28"/>
          <w:szCs w:val="28"/>
        </w:rPr>
        <w:t xml:space="preserve"> «ВДНХ», а также въезд </w:t>
      </w:r>
      <w:r>
        <w:rPr>
          <w:rFonts w:ascii="Times New Roman" w:hAnsi="Times New Roman" w:cs="Times New Roman"/>
          <w:sz w:val="28"/>
          <w:szCs w:val="28"/>
        </w:rPr>
        <w:br/>
      </w:r>
      <w:r w:rsidRPr="002A4DC5">
        <w:rPr>
          <w:rFonts w:ascii="Times New Roman" w:hAnsi="Times New Roman" w:cs="Times New Roman"/>
          <w:sz w:val="28"/>
          <w:szCs w:val="28"/>
        </w:rPr>
        <w:t>и передвижение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DC5">
        <w:rPr>
          <w:rFonts w:ascii="Times New Roman" w:hAnsi="Times New Roman" w:cs="Times New Roman"/>
          <w:sz w:val="28"/>
          <w:szCs w:val="28"/>
        </w:rPr>
        <w:t>территории автотранспорта и строительной техники.</w:t>
      </w:r>
    </w:p>
    <w:p w:rsidR="00193800" w:rsidRPr="004B69A3" w:rsidRDefault="00193800" w:rsidP="00224C95">
      <w:pPr>
        <w:pStyle w:val="a7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C5">
        <w:rPr>
          <w:rFonts w:ascii="Times New Roman" w:hAnsi="Times New Roman" w:cs="Times New Roman"/>
          <w:sz w:val="28"/>
          <w:szCs w:val="28"/>
        </w:rPr>
        <w:t xml:space="preserve">Заместителю генерального директора </w:t>
      </w:r>
      <w:r w:rsidRPr="004B69A3">
        <w:rPr>
          <w:rFonts w:ascii="Times New Roman" w:hAnsi="Times New Roman" w:cs="Times New Roman"/>
          <w:sz w:val="28"/>
          <w:szCs w:val="28"/>
        </w:rPr>
        <w:t>–</w:t>
      </w:r>
      <w:r w:rsidRPr="002A4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DC5">
        <w:rPr>
          <w:rFonts w:ascii="Times New Roman" w:hAnsi="Times New Roman" w:cs="Times New Roman"/>
          <w:sz w:val="28"/>
          <w:szCs w:val="28"/>
        </w:rPr>
        <w:t>руководителю Департамента</w:t>
      </w:r>
      <w:r w:rsidRPr="002A4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DC5">
        <w:rPr>
          <w:rFonts w:ascii="Times New Roman" w:hAnsi="Times New Roman" w:cs="Times New Roman"/>
          <w:sz w:val="28"/>
          <w:szCs w:val="28"/>
        </w:rPr>
        <w:t>капитального ремонта и строительства</w:t>
      </w:r>
      <w:r w:rsidRPr="002A4DC5">
        <w:rPr>
          <w:rFonts w:ascii="Times New Roman" w:hAnsi="Times New Roman" w:cs="Times New Roman"/>
          <w:b/>
          <w:sz w:val="28"/>
          <w:szCs w:val="28"/>
        </w:rPr>
        <w:t xml:space="preserve"> Тарасову </w:t>
      </w:r>
      <w:proofErr w:type="spellStart"/>
      <w:r w:rsidRPr="002A4DC5">
        <w:rPr>
          <w:rFonts w:ascii="Times New Roman" w:hAnsi="Times New Roman" w:cs="Times New Roman"/>
          <w:b/>
          <w:sz w:val="28"/>
          <w:szCs w:val="28"/>
        </w:rPr>
        <w:t>А.А</w:t>
      </w:r>
      <w:proofErr w:type="spellEnd"/>
      <w:r w:rsidRPr="002A4D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93800" w:rsidRPr="004B69A3" w:rsidRDefault="00193800" w:rsidP="00224C95">
      <w:pPr>
        <w:pStyle w:val="a7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B69A3">
        <w:rPr>
          <w:rFonts w:ascii="Times New Roman" w:hAnsi="Times New Roman" w:cs="Times New Roman"/>
          <w:sz w:val="28"/>
          <w:szCs w:val="28"/>
        </w:rPr>
        <w:t xml:space="preserve">овести до руководителей организаций, осуществляющих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4B69A3">
        <w:rPr>
          <w:rFonts w:ascii="Times New Roman" w:hAnsi="Times New Roman" w:cs="Times New Roman"/>
          <w:sz w:val="28"/>
          <w:szCs w:val="28"/>
        </w:rPr>
        <w:t>по комплексной реконструкции, благоустройству территории ВДНХ, информацию:</w:t>
      </w:r>
    </w:p>
    <w:p w:rsidR="00193800" w:rsidRDefault="00193800" w:rsidP="00224C95">
      <w:pPr>
        <w:pStyle w:val="a7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55216B">
        <w:rPr>
          <w:rFonts w:ascii="Times New Roman" w:hAnsi="Times New Roman" w:cs="Times New Roman"/>
          <w:sz w:val="28"/>
          <w:szCs w:val="28"/>
        </w:rPr>
        <w:t>о запрете проведения работ по комплексной реконструкции, благоустройству территории ВДНХ и реставрации исторических объектов, за исключением аварийно-</w:t>
      </w:r>
      <w:r w:rsidRPr="004B69A3">
        <w:rPr>
          <w:rFonts w:ascii="Times New Roman" w:hAnsi="Times New Roman" w:cs="Times New Roman"/>
          <w:spacing w:val="-4"/>
          <w:sz w:val="28"/>
          <w:szCs w:val="28"/>
        </w:rPr>
        <w:t xml:space="preserve">восстановительных работ и в исключительных случаях по согласованию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4B69A3">
        <w:rPr>
          <w:rFonts w:ascii="Times New Roman" w:hAnsi="Times New Roman" w:cs="Times New Roman"/>
          <w:spacing w:val="-4"/>
          <w:sz w:val="28"/>
          <w:szCs w:val="28"/>
        </w:rPr>
        <w:t xml:space="preserve">с ответственным от руководства </w:t>
      </w:r>
      <w:r w:rsidR="00224C95">
        <w:rPr>
          <w:rFonts w:ascii="Times New Roman" w:hAnsi="Times New Roman" w:cs="Times New Roman"/>
          <w:spacing w:val="-4"/>
          <w:sz w:val="28"/>
          <w:szCs w:val="28"/>
        </w:rPr>
        <w:t>АО</w:t>
      </w:r>
      <w:r w:rsidRPr="004B69A3">
        <w:rPr>
          <w:rFonts w:ascii="Times New Roman" w:hAnsi="Times New Roman" w:cs="Times New Roman"/>
          <w:spacing w:val="-4"/>
          <w:sz w:val="28"/>
          <w:szCs w:val="28"/>
        </w:rPr>
        <w:t xml:space="preserve"> «ВДНХ»;</w:t>
      </w:r>
    </w:p>
    <w:p w:rsidR="00193800" w:rsidRDefault="00193800" w:rsidP="00224C95">
      <w:pPr>
        <w:pStyle w:val="a7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4B69A3">
        <w:rPr>
          <w:rFonts w:ascii="Times New Roman" w:hAnsi="Times New Roman" w:cs="Times New Roman"/>
          <w:spacing w:val="-4"/>
          <w:sz w:val="28"/>
          <w:szCs w:val="28"/>
        </w:rPr>
        <w:t>о запрете въезда и передвижения по территории автотранспорта и строительной техники;</w:t>
      </w:r>
    </w:p>
    <w:p w:rsidR="00193800" w:rsidRDefault="00193800" w:rsidP="00224C95">
      <w:pPr>
        <w:pStyle w:val="a7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55216B">
        <w:rPr>
          <w:rFonts w:ascii="Times New Roman" w:hAnsi="Times New Roman" w:cs="Times New Roman"/>
          <w:sz w:val="28"/>
          <w:szCs w:val="28"/>
        </w:rPr>
        <w:t>о запрете оставления строительной техники в неустановленных местах;</w:t>
      </w:r>
    </w:p>
    <w:p w:rsidR="00193800" w:rsidRDefault="00193800" w:rsidP="00224C95">
      <w:pPr>
        <w:pStyle w:val="a7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55216B">
        <w:rPr>
          <w:rFonts w:ascii="Times New Roman" w:hAnsi="Times New Roman" w:cs="Times New Roman"/>
          <w:sz w:val="28"/>
          <w:szCs w:val="28"/>
        </w:rPr>
        <w:t xml:space="preserve">об усилении пропускного и </w:t>
      </w:r>
      <w:proofErr w:type="spellStart"/>
      <w:r w:rsidRPr="0055216B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55216B">
        <w:rPr>
          <w:rFonts w:ascii="Times New Roman" w:hAnsi="Times New Roman" w:cs="Times New Roman"/>
          <w:sz w:val="28"/>
          <w:szCs w:val="28"/>
        </w:rPr>
        <w:t xml:space="preserve"> режимов на строительных объектах и строительных площадках;</w:t>
      </w:r>
    </w:p>
    <w:p w:rsidR="00193800" w:rsidRPr="0055216B" w:rsidRDefault="00193800" w:rsidP="00224C95">
      <w:pPr>
        <w:pStyle w:val="a7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55216B">
        <w:rPr>
          <w:rFonts w:ascii="Times New Roman" w:hAnsi="Times New Roman" w:cs="Times New Roman"/>
          <w:sz w:val="28"/>
          <w:szCs w:val="28"/>
        </w:rPr>
        <w:t>о строгом выполнении правил пожарной безопасности.</w:t>
      </w:r>
    </w:p>
    <w:p w:rsidR="00193800" w:rsidRDefault="00193800" w:rsidP="00224C95">
      <w:pPr>
        <w:pStyle w:val="a7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93">
        <w:rPr>
          <w:rFonts w:ascii="Times New Roman" w:hAnsi="Times New Roman" w:cs="Times New Roman"/>
          <w:sz w:val="28"/>
          <w:szCs w:val="28"/>
        </w:rPr>
        <w:t xml:space="preserve">Заместителю генерального директора </w:t>
      </w:r>
      <w:r w:rsidRPr="001E4893">
        <w:rPr>
          <w:rFonts w:ascii="Times New Roman" w:hAnsi="Times New Roman" w:cs="Times New Roman"/>
          <w:b/>
          <w:sz w:val="28"/>
          <w:szCs w:val="28"/>
        </w:rPr>
        <w:t xml:space="preserve">Тынянову </w:t>
      </w:r>
      <w:proofErr w:type="spellStart"/>
      <w:r w:rsidRPr="001E4893">
        <w:rPr>
          <w:rFonts w:ascii="Times New Roman" w:hAnsi="Times New Roman" w:cs="Times New Roman"/>
          <w:b/>
          <w:sz w:val="28"/>
          <w:szCs w:val="28"/>
        </w:rPr>
        <w:t>М.А</w:t>
      </w:r>
      <w:proofErr w:type="spellEnd"/>
      <w:r w:rsidRPr="001E4893">
        <w:rPr>
          <w:rFonts w:ascii="Times New Roman" w:hAnsi="Times New Roman" w:cs="Times New Roman"/>
          <w:b/>
          <w:sz w:val="28"/>
          <w:szCs w:val="28"/>
        </w:rPr>
        <w:t>.</w:t>
      </w:r>
      <w:r w:rsidRPr="001E4893">
        <w:rPr>
          <w:rFonts w:ascii="Times New Roman" w:hAnsi="Times New Roman" w:cs="Times New Roman"/>
          <w:sz w:val="28"/>
          <w:szCs w:val="28"/>
        </w:rPr>
        <w:t>:</w:t>
      </w:r>
    </w:p>
    <w:p w:rsidR="00193800" w:rsidRDefault="00193800" w:rsidP="00224C95">
      <w:pPr>
        <w:pStyle w:val="a7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93">
        <w:rPr>
          <w:rFonts w:ascii="Times New Roman" w:hAnsi="Times New Roman" w:cs="Times New Roman"/>
          <w:sz w:val="28"/>
          <w:szCs w:val="28"/>
        </w:rPr>
        <w:t xml:space="preserve">Организовать контроль за бесперебойным функционированием инженерно-технического комплекса </w:t>
      </w:r>
      <w:r w:rsidR="00224C95">
        <w:rPr>
          <w:rFonts w:ascii="Times New Roman" w:hAnsi="Times New Roman" w:cs="Times New Roman"/>
          <w:sz w:val="28"/>
          <w:szCs w:val="28"/>
        </w:rPr>
        <w:t>АО</w:t>
      </w:r>
      <w:r w:rsidRPr="001E4893">
        <w:rPr>
          <w:rFonts w:ascii="Times New Roman" w:hAnsi="Times New Roman" w:cs="Times New Roman"/>
          <w:sz w:val="28"/>
          <w:szCs w:val="28"/>
        </w:rPr>
        <w:t xml:space="preserve"> «ВДНХ».</w:t>
      </w:r>
    </w:p>
    <w:p w:rsidR="00193800" w:rsidRPr="004B69A3" w:rsidRDefault="00193800" w:rsidP="00224C95">
      <w:pPr>
        <w:pStyle w:val="a7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69A3">
        <w:rPr>
          <w:rFonts w:ascii="Times New Roman" w:hAnsi="Times New Roman" w:cs="Times New Roman"/>
          <w:spacing w:val="-4"/>
          <w:sz w:val="28"/>
          <w:szCs w:val="28"/>
        </w:rPr>
        <w:t>Обеспечить контроль за надлежащим содержанием дорог в целях беспрепятственного проезда оперативной, аварийной и пожарно-спасательной техники.</w:t>
      </w:r>
    </w:p>
    <w:p w:rsidR="00193800" w:rsidRDefault="00193800" w:rsidP="00224C95">
      <w:pPr>
        <w:pStyle w:val="a7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93">
        <w:rPr>
          <w:rFonts w:ascii="Times New Roman" w:hAnsi="Times New Roman" w:cs="Times New Roman"/>
          <w:sz w:val="28"/>
          <w:szCs w:val="28"/>
        </w:rPr>
        <w:t xml:space="preserve">Организовать проведение корректировки схемы оповещения </w:t>
      </w:r>
      <w:r>
        <w:rPr>
          <w:rFonts w:ascii="Times New Roman" w:hAnsi="Times New Roman" w:cs="Times New Roman"/>
          <w:sz w:val="28"/>
          <w:szCs w:val="28"/>
        </w:rPr>
        <w:t>руководства</w:t>
      </w:r>
      <w:r w:rsidRPr="001E4893">
        <w:rPr>
          <w:rFonts w:ascii="Times New Roman" w:hAnsi="Times New Roman" w:cs="Times New Roman"/>
          <w:sz w:val="28"/>
          <w:szCs w:val="28"/>
        </w:rPr>
        <w:t xml:space="preserve"> </w:t>
      </w:r>
      <w:r w:rsidR="00224C95">
        <w:rPr>
          <w:rFonts w:ascii="Times New Roman" w:hAnsi="Times New Roman" w:cs="Times New Roman"/>
          <w:sz w:val="28"/>
          <w:szCs w:val="28"/>
        </w:rPr>
        <w:t>АО</w:t>
      </w:r>
      <w:r w:rsidRPr="001E4893">
        <w:rPr>
          <w:rFonts w:ascii="Times New Roman" w:hAnsi="Times New Roman" w:cs="Times New Roman"/>
          <w:sz w:val="28"/>
          <w:szCs w:val="28"/>
        </w:rPr>
        <w:t xml:space="preserve"> «ВДНХ» при возникновении чрезвычайной ситуации (далее – ЧС).</w:t>
      </w:r>
    </w:p>
    <w:p w:rsidR="00193800" w:rsidRDefault="00193800" w:rsidP="00224C95">
      <w:pPr>
        <w:pStyle w:val="a7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93">
        <w:rPr>
          <w:rFonts w:ascii="Times New Roman" w:hAnsi="Times New Roman" w:cs="Times New Roman"/>
          <w:sz w:val="28"/>
          <w:szCs w:val="28"/>
        </w:rPr>
        <w:t xml:space="preserve">Организовать взаимодействие с Управлением по </w:t>
      </w:r>
      <w:proofErr w:type="spellStart"/>
      <w:r w:rsidRPr="001E4893">
        <w:rPr>
          <w:rFonts w:ascii="Times New Roman" w:hAnsi="Times New Roman" w:cs="Times New Roman"/>
          <w:sz w:val="28"/>
          <w:szCs w:val="28"/>
        </w:rPr>
        <w:t>СВАО</w:t>
      </w:r>
      <w:proofErr w:type="spellEnd"/>
      <w:r w:rsidRPr="001E4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893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1E4893">
        <w:rPr>
          <w:rFonts w:ascii="Times New Roman" w:hAnsi="Times New Roman" w:cs="Times New Roman"/>
          <w:sz w:val="28"/>
          <w:szCs w:val="28"/>
        </w:rPr>
        <w:t xml:space="preserve"> МЧС России по </w:t>
      </w:r>
      <w:proofErr w:type="spellStart"/>
      <w:r w:rsidRPr="001E4893">
        <w:rPr>
          <w:rFonts w:ascii="Times New Roman" w:hAnsi="Times New Roman" w:cs="Times New Roman"/>
          <w:sz w:val="28"/>
          <w:szCs w:val="28"/>
        </w:rPr>
        <w:t>г.Москве</w:t>
      </w:r>
      <w:proofErr w:type="spellEnd"/>
      <w:r w:rsidRPr="001E4893">
        <w:rPr>
          <w:rFonts w:ascii="Times New Roman" w:hAnsi="Times New Roman" w:cs="Times New Roman"/>
          <w:sz w:val="28"/>
          <w:szCs w:val="28"/>
        </w:rPr>
        <w:t xml:space="preserve"> для уточнения порядка использования сил и средств при угрозе возникновения ЧС.</w:t>
      </w:r>
    </w:p>
    <w:p w:rsidR="00193800" w:rsidRDefault="00193800" w:rsidP="00224C95">
      <w:pPr>
        <w:pStyle w:val="a7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93">
        <w:rPr>
          <w:rFonts w:ascii="Times New Roman" w:hAnsi="Times New Roman" w:cs="Times New Roman"/>
          <w:sz w:val="28"/>
          <w:szCs w:val="28"/>
        </w:rPr>
        <w:t xml:space="preserve">Усилить противопожарный режим в зданиях </w:t>
      </w:r>
      <w:r w:rsidR="00224C95">
        <w:rPr>
          <w:rFonts w:ascii="Times New Roman" w:hAnsi="Times New Roman" w:cs="Times New Roman"/>
          <w:sz w:val="28"/>
          <w:szCs w:val="28"/>
        </w:rPr>
        <w:t>АО</w:t>
      </w:r>
      <w:r w:rsidRPr="001E4893">
        <w:rPr>
          <w:rFonts w:ascii="Times New Roman" w:hAnsi="Times New Roman" w:cs="Times New Roman"/>
          <w:sz w:val="28"/>
          <w:szCs w:val="28"/>
        </w:rPr>
        <w:t xml:space="preserve"> «ВДНХ».</w:t>
      </w:r>
    </w:p>
    <w:p w:rsidR="00193800" w:rsidRDefault="00193800" w:rsidP="00224C95">
      <w:pPr>
        <w:pStyle w:val="a7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93">
        <w:rPr>
          <w:rFonts w:ascii="Times New Roman" w:hAnsi="Times New Roman" w:cs="Times New Roman"/>
          <w:sz w:val="28"/>
          <w:szCs w:val="28"/>
        </w:rPr>
        <w:t>Совместно с АО «</w:t>
      </w:r>
      <w:proofErr w:type="spellStart"/>
      <w:r w:rsidRPr="001E4893">
        <w:rPr>
          <w:rFonts w:ascii="Times New Roman" w:hAnsi="Times New Roman" w:cs="Times New Roman"/>
          <w:sz w:val="28"/>
          <w:szCs w:val="28"/>
        </w:rPr>
        <w:t>УТЭ</w:t>
      </w:r>
      <w:proofErr w:type="spellEnd"/>
      <w:r w:rsidRPr="001E4893">
        <w:rPr>
          <w:rFonts w:ascii="Times New Roman" w:hAnsi="Times New Roman" w:cs="Times New Roman"/>
          <w:sz w:val="28"/>
          <w:szCs w:val="28"/>
        </w:rPr>
        <w:t xml:space="preserve"> ВДНХ»</w:t>
      </w:r>
      <w:r w:rsidR="00FA055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1E4893">
        <w:rPr>
          <w:rFonts w:ascii="Times New Roman" w:hAnsi="Times New Roman" w:cs="Times New Roman"/>
          <w:sz w:val="28"/>
          <w:szCs w:val="28"/>
        </w:rPr>
        <w:t>:</w:t>
      </w:r>
    </w:p>
    <w:p w:rsidR="00193800" w:rsidRDefault="00193800" w:rsidP="00224C95">
      <w:pPr>
        <w:pStyle w:val="a7"/>
        <w:tabs>
          <w:tab w:val="left" w:pos="0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1E4893">
        <w:rPr>
          <w:rFonts w:ascii="Times New Roman" w:hAnsi="Times New Roman" w:cs="Times New Roman"/>
          <w:sz w:val="28"/>
          <w:szCs w:val="28"/>
        </w:rPr>
        <w:t>обеспечить готовность резервных источников электро</w:t>
      </w:r>
      <w:r>
        <w:rPr>
          <w:rFonts w:ascii="Times New Roman" w:hAnsi="Times New Roman" w:cs="Times New Roman"/>
          <w:sz w:val="28"/>
          <w:szCs w:val="28"/>
        </w:rPr>
        <w:t>снабжения;</w:t>
      </w:r>
    </w:p>
    <w:p w:rsidR="00193800" w:rsidRDefault="00193800" w:rsidP="00224C95">
      <w:pPr>
        <w:pStyle w:val="a7"/>
        <w:tabs>
          <w:tab w:val="left" w:pos="0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1E4893">
        <w:rPr>
          <w:rFonts w:ascii="Times New Roman" w:hAnsi="Times New Roman" w:cs="Times New Roman"/>
          <w:sz w:val="28"/>
          <w:szCs w:val="28"/>
        </w:rPr>
        <w:t>усилить контроль за состоянием электрических сетей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800" w:rsidRPr="004B69A3" w:rsidRDefault="00193800" w:rsidP="00224C95">
      <w:pPr>
        <w:pStyle w:val="a7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69A3">
        <w:rPr>
          <w:rFonts w:ascii="Times New Roman" w:hAnsi="Times New Roman" w:cs="Times New Roman"/>
          <w:spacing w:val="-4"/>
          <w:sz w:val="28"/>
          <w:szCs w:val="28"/>
        </w:rPr>
        <w:t>Организовать внеплановую проверку работоспособности автоматической сигнализации на объектах, усилить контроль за ее круглосуточной работоспособностью.</w:t>
      </w:r>
    </w:p>
    <w:p w:rsidR="00193800" w:rsidRPr="002B3C08" w:rsidRDefault="00193800" w:rsidP="00224C95">
      <w:pPr>
        <w:pStyle w:val="a7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C08">
        <w:rPr>
          <w:rFonts w:ascii="Times New Roman" w:hAnsi="Times New Roman" w:cs="Times New Roman"/>
          <w:b/>
          <w:sz w:val="28"/>
          <w:szCs w:val="28"/>
        </w:rPr>
        <w:t>Департаменту охраны и контроля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ДОиКТ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2B3C08">
        <w:rPr>
          <w:rFonts w:ascii="Times New Roman" w:hAnsi="Times New Roman" w:cs="Times New Roman"/>
          <w:b/>
          <w:sz w:val="28"/>
          <w:szCs w:val="28"/>
        </w:rPr>
        <w:t>:</w:t>
      </w:r>
    </w:p>
    <w:p w:rsidR="00193800" w:rsidRDefault="00193800" w:rsidP="00FA0552">
      <w:pPr>
        <w:pStyle w:val="a7"/>
        <w:numPr>
          <w:ilvl w:val="1"/>
          <w:numId w:val="10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24C">
        <w:rPr>
          <w:rFonts w:ascii="Times New Roman" w:hAnsi="Times New Roman" w:cs="Times New Roman"/>
          <w:sz w:val="28"/>
          <w:szCs w:val="28"/>
        </w:rPr>
        <w:t>Совместно с ООО «ЧОП «Альфа-Легион</w:t>
      </w:r>
      <w:r>
        <w:rPr>
          <w:rFonts w:ascii="Times New Roman" w:hAnsi="Times New Roman" w:cs="Times New Roman"/>
          <w:sz w:val="28"/>
          <w:szCs w:val="28"/>
        </w:rPr>
        <w:t xml:space="preserve">», по рекомендации правоохранительных органов, </w:t>
      </w:r>
      <w:r w:rsidRPr="00A4624C">
        <w:rPr>
          <w:rFonts w:ascii="Times New Roman" w:hAnsi="Times New Roman" w:cs="Times New Roman"/>
          <w:sz w:val="28"/>
          <w:szCs w:val="28"/>
        </w:rPr>
        <w:t xml:space="preserve">усилить контроль за соблюдением пропускного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A4624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4624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A4624C">
        <w:rPr>
          <w:rFonts w:ascii="Times New Roman" w:hAnsi="Times New Roman" w:cs="Times New Roman"/>
          <w:sz w:val="28"/>
          <w:szCs w:val="28"/>
        </w:rPr>
        <w:t xml:space="preserve"> режимов на</w:t>
      </w:r>
      <w:r w:rsidRPr="00AA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0D3">
        <w:rPr>
          <w:rFonts w:ascii="Times New Roman" w:hAnsi="Times New Roman" w:cs="Times New Roman"/>
          <w:sz w:val="28"/>
          <w:szCs w:val="28"/>
        </w:rPr>
        <w:t>КПП</w:t>
      </w:r>
      <w:proofErr w:type="spellEnd"/>
      <w:r w:rsidRPr="00AA50D3">
        <w:rPr>
          <w:rFonts w:ascii="Times New Roman" w:hAnsi="Times New Roman" w:cs="Times New Roman"/>
          <w:sz w:val="28"/>
          <w:szCs w:val="28"/>
        </w:rPr>
        <w:t xml:space="preserve">, уделить особое внимание Катку ВДНХ, </w:t>
      </w:r>
      <w:r w:rsidRPr="00AA50D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прочим открытым площадкам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AA50D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местам проведения мероприятий с массовым пребыванием посетителей</w:t>
      </w:r>
      <w:r w:rsidRPr="00AA50D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A4624C">
        <w:rPr>
          <w:rFonts w:ascii="Times New Roman" w:hAnsi="Times New Roman" w:cs="Times New Roman"/>
          <w:sz w:val="28"/>
          <w:szCs w:val="28"/>
        </w:rPr>
        <w:t xml:space="preserve">ВДНХ и в зданиях </w:t>
      </w:r>
      <w:r w:rsidR="00224C95">
        <w:rPr>
          <w:rFonts w:ascii="Times New Roman" w:hAnsi="Times New Roman" w:cs="Times New Roman"/>
          <w:sz w:val="28"/>
          <w:szCs w:val="28"/>
        </w:rPr>
        <w:t>АО</w:t>
      </w:r>
      <w:r w:rsidRPr="00A4624C">
        <w:rPr>
          <w:rFonts w:ascii="Times New Roman" w:hAnsi="Times New Roman" w:cs="Times New Roman"/>
          <w:sz w:val="28"/>
          <w:szCs w:val="28"/>
        </w:rPr>
        <w:t xml:space="preserve"> «ВДНХ».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800" w:rsidRDefault="00193800" w:rsidP="00224C95">
      <w:pPr>
        <w:pStyle w:val="a7"/>
        <w:numPr>
          <w:ilvl w:val="2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структурных подразделений, осуществляющих взаимодействие с резидентами</w:t>
      </w:r>
      <w:r w:rsidRPr="00CD0213">
        <w:rPr>
          <w:rFonts w:ascii="Times New Roman" w:hAnsi="Times New Roman" w:cs="Times New Roman"/>
          <w:b/>
          <w:sz w:val="28"/>
          <w:szCs w:val="28"/>
        </w:rPr>
        <w:t>,</w:t>
      </w:r>
      <w:r w:rsidRPr="00CD0213">
        <w:rPr>
          <w:rFonts w:ascii="Times New Roman" w:hAnsi="Times New Roman" w:cs="Times New Roman"/>
          <w:sz w:val="28"/>
          <w:szCs w:val="28"/>
        </w:rPr>
        <w:t xml:space="preserve"> </w:t>
      </w:r>
      <w:r w:rsidRPr="00CD0213">
        <w:rPr>
          <w:rFonts w:ascii="Times New Roman" w:hAnsi="Times New Roman" w:cs="Times New Roman"/>
          <w:b/>
          <w:sz w:val="28"/>
          <w:szCs w:val="28"/>
        </w:rPr>
        <w:t>до 22 февраля 2023 г.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CD0213">
        <w:rPr>
          <w:rFonts w:ascii="Times New Roman" w:hAnsi="Times New Roman" w:cs="Times New Roman"/>
          <w:b/>
          <w:sz w:val="28"/>
          <w:szCs w:val="28"/>
        </w:rPr>
        <w:t>до 7 марта 2023 г.</w:t>
      </w:r>
      <w:r w:rsidRPr="00106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13C">
        <w:rPr>
          <w:rFonts w:ascii="Times New Roman" w:hAnsi="Times New Roman" w:cs="Times New Roman"/>
          <w:sz w:val="28"/>
          <w:szCs w:val="28"/>
        </w:rPr>
        <w:t xml:space="preserve">предоставить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ДОиКТ</w:t>
      </w:r>
      <w:proofErr w:type="spellEnd"/>
      <w:r w:rsidRPr="00CF313C">
        <w:rPr>
          <w:rFonts w:ascii="Times New Roman" w:hAnsi="Times New Roman" w:cs="Times New Roman"/>
          <w:sz w:val="28"/>
          <w:szCs w:val="28"/>
        </w:rPr>
        <w:t xml:space="preserve"> список лиц из числа резидентов, осуществляющих деятельность на территории ВДНХ в праздничные дни.</w:t>
      </w:r>
    </w:p>
    <w:p w:rsidR="00193800" w:rsidRPr="004B69A3" w:rsidRDefault="00193800" w:rsidP="00224C95">
      <w:pPr>
        <w:pStyle w:val="a7"/>
        <w:numPr>
          <w:ilvl w:val="2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08">
        <w:rPr>
          <w:rFonts w:ascii="Times New Roman" w:hAnsi="Times New Roman" w:cs="Times New Roman"/>
          <w:b/>
          <w:sz w:val="28"/>
          <w:szCs w:val="28"/>
        </w:rPr>
        <w:t>Департаменту информационных технологий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93800" w:rsidRPr="009B53F2" w:rsidRDefault="00193800" w:rsidP="00224C95">
      <w:pPr>
        <w:pStyle w:val="a7"/>
        <w:numPr>
          <w:ilvl w:val="1"/>
          <w:numId w:val="1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F2">
        <w:rPr>
          <w:rFonts w:ascii="Times New Roman" w:hAnsi="Times New Roman" w:cs="Times New Roman"/>
          <w:sz w:val="28"/>
          <w:szCs w:val="28"/>
        </w:rPr>
        <w:t xml:space="preserve">Обеспечить бесперебойную работу телекоммуникационных сетей </w:t>
      </w:r>
      <w:r w:rsidRPr="009B53F2">
        <w:rPr>
          <w:rFonts w:ascii="Times New Roman" w:hAnsi="Times New Roman" w:cs="Times New Roman"/>
          <w:sz w:val="28"/>
          <w:szCs w:val="28"/>
        </w:rPr>
        <w:br/>
        <w:t xml:space="preserve">и средств связи </w:t>
      </w:r>
      <w:r w:rsidR="00A132C0">
        <w:rPr>
          <w:rFonts w:ascii="Times New Roman" w:hAnsi="Times New Roman" w:cs="Times New Roman"/>
          <w:sz w:val="28"/>
          <w:szCs w:val="28"/>
        </w:rPr>
        <w:t xml:space="preserve">АО </w:t>
      </w:r>
      <w:r w:rsidRPr="009B53F2">
        <w:rPr>
          <w:rFonts w:ascii="Times New Roman" w:hAnsi="Times New Roman" w:cs="Times New Roman"/>
          <w:sz w:val="28"/>
          <w:szCs w:val="28"/>
        </w:rPr>
        <w:t>«ВДНХ», организовать проверку инженерно-технических средств охраны и обеспечения безопасности объектов и территории ВДНХ.</w:t>
      </w:r>
    </w:p>
    <w:p w:rsidR="00193800" w:rsidRPr="004B69A3" w:rsidRDefault="00A132C0" w:rsidP="00224C95">
      <w:pPr>
        <w:pStyle w:val="a7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Департаменту </w:t>
      </w:r>
      <w:r w:rsidR="00193800" w:rsidRPr="004B69A3">
        <w:rPr>
          <w:rFonts w:ascii="Times New Roman" w:hAnsi="Times New Roman" w:cs="Times New Roman"/>
          <w:b/>
          <w:sz w:val="28"/>
          <w:szCs w:val="28"/>
        </w:rPr>
        <w:t xml:space="preserve">эксплуатации имущественного комплекса </w:t>
      </w:r>
      <w:r w:rsidR="00193800" w:rsidRPr="00224C95">
        <w:rPr>
          <w:rFonts w:ascii="Times New Roman" w:hAnsi="Times New Roman" w:cs="Times New Roman"/>
          <w:sz w:val="28"/>
          <w:szCs w:val="28"/>
        </w:rPr>
        <w:t>в срок</w:t>
      </w:r>
      <w:r w:rsidR="00193800" w:rsidRPr="004B69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3800" w:rsidRPr="00CD0213">
        <w:rPr>
          <w:rFonts w:ascii="Times New Roman" w:hAnsi="Times New Roman" w:cs="Times New Roman"/>
          <w:b/>
          <w:sz w:val="28"/>
          <w:szCs w:val="28"/>
        </w:rPr>
        <w:t>до 22 февраля 2023 г.</w:t>
      </w:r>
      <w:r w:rsidR="00193800" w:rsidRPr="00CD0213">
        <w:rPr>
          <w:rFonts w:ascii="Times New Roman" w:hAnsi="Times New Roman" w:cs="Times New Roman"/>
          <w:sz w:val="28"/>
          <w:szCs w:val="28"/>
        </w:rPr>
        <w:t xml:space="preserve"> включительно и </w:t>
      </w:r>
      <w:r w:rsidR="00193800" w:rsidRPr="00CD0213">
        <w:rPr>
          <w:rFonts w:ascii="Times New Roman" w:hAnsi="Times New Roman" w:cs="Times New Roman"/>
          <w:b/>
          <w:sz w:val="28"/>
          <w:szCs w:val="28"/>
        </w:rPr>
        <w:t>до 7 марта 2023 г.</w:t>
      </w:r>
      <w:r w:rsidR="00224C95">
        <w:rPr>
          <w:rFonts w:ascii="Times New Roman" w:hAnsi="Times New Roman" w:cs="Times New Roman"/>
          <w:spacing w:val="-2"/>
          <w:sz w:val="28"/>
          <w:szCs w:val="28"/>
        </w:rPr>
        <w:t xml:space="preserve"> пред</w:t>
      </w:r>
      <w:r w:rsidR="00193800" w:rsidRPr="004B69A3">
        <w:rPr>
          <w:rFonts w:ascii="Times New Roman" w:hAnsi="Times New Roman" w:cs="Times New Roman"/>
          <w:spacing w:val="-2"/>
          <w:sz w:val="28"/>
          <w:szCs w:val="28"/>
        </w:rPr>
        <w:t xml:space="preserve">ставить в Департамент охраны и контроля территории график работы дежурного автотранспорта на период 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 w:rsidR="00193800" w:rsidRPr="00474CE4">
        <w:rPr>
          <w:rFonts w:ascii="Times New Roman" w:hAnsi="Times New Roman" w:cs="Times New Roman"/>
          <w:b/>
          <w:sz w:val="28"/>
          <w:szCs w:val="28"/>
        </w:rPr>
        <w:t>с 23 по 26 февраля 2023 г. и 8 марта 2023 г.</w:t>
      </w:r>
      <w:r w:rsidR="00193800" w:rsidRPr="004B69A3">
        <w:rPr>
          <w:rFonts w:ascii="Times New Roman" w:hAnsi="Times New Roman" w:cs="Times New Roman"/>
          <w:sz w:val="28"/>
          <w:szCs w:val="28"/>
        </w:rPr>
        <w:t xml:space="preserve"> с указанием государственных регистрационных знаков транспортных средств и</w:t>
      </w:r>
      <w:r w:rsidR="00193800">
        <w:rPr>
          <w:rFonts w:ascii="Times New Roman" w:hAnsi="Times New Roman" w:cs="Times New Roman"/>
          <w:sz w:val="28"/>
          <w:szCs w:val="28"/>
        </w:rPr>
        <w:t xml:space="preserve"> </w:t>
      </w:r>
      <w:r w:rsidR="00193800" w:rsidRPr="004B69A3">
        <w:rPr>
          <w:rFonts w:ascii="Times New Roman" w:hAnsi="Times New Roman" w:cs="Times New Roman"/>
          <w:sz w:val="28"/>
          <w:szCs w:val="28"/>
        </w:rPr>
        <w:t>контактных телефонов водителей.</w:t>
      </w:r>
    </w:p>
    <w:p w:rsidR="00193800" w:rsidRPr="002B3C08" w:rsidRDefault="00193800" w:rsidP="00224C95">
      <w:pPr>
        <w:pStyle w:val="a7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08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Руководителям структурных подразделений:</w:t>
      </w:r>
    </w:p>
    <w:p w:rsidR="00193800" w:rsidRPr="005329BA" w:rsidRDefault="00193800" w:rsidP="00224C95">
      <w:pPr>
        <w:pStyle w:val="a7"/>
        <w:numPr>
          <w:ilvl w:val="1"/>
          <w:numId w:val="13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329BA">
        <w:rPr>
          <w:rFonts w:ascii="Times New Roman" w:hAnsi="Times New Roman" w:cs="Times New Roman"/>
          <w:spacing w:val="-4"/>
          <w:sz w:val="28"/>
          <w:szCs w:val="28"/>
        </w:rPr>
        <w:t>Провести дополнительные инструктажи работник</w:t>
      </w:r>
      <w:r>
        <w:rPr>
          <w:rFonts w:ascii="Times New Roman" w:hAnsi="Times New Roman" w:cs="Times New Roman"/>
          <w:spacing w:val="-4"/>
          <w:sz w:val="28"/>
          <w:szCs w:val="28"/>
        </w:rPr>
        <w:t>ам</w:t>
      </w:r>
      <w:r w:rsidRPr="005329BA">
        <w:rPr>
          <w:rFonts w:ascii="Times New Roman" w:hAnsi="Times New Roman" w:cs="Times New Roman"/>
          <w:spacing w:val="-4"/>
          <w:sz w:val="28"/>
          <w:szCs w:val="28"/>
        </w:rPr>
        <w:t xml:space="preserve"> по вопросам организованности и бдительности, личной безопасности в местах проведения мероприятий, готовности к действиям в чрезвычайных ситуациях.</w:t>
      </w:r>
    </w:p>
    <w:p w:rsidR="00193800" w:rsidRDefault="00193800" w:rsidP="00224C95">
      <w:pPr>
        <w:pStyle w:val="a7"/>
        <w:numPr>
          <w:ilvl w:val="1"/>
          <w:numId w:val="13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08">
        <w:rPr>
          <w:rFonts w:ascii="Times New Roman" w:hAnsi="Times New Roman" w:cs="Times New Roman"/>
          <w:sz w:val="28"/>
          <w:szCs w:val="28"/>
        </w:rPr>
        <w:t>Принять дополнительные меры:</w:t>
      </w:r>
    </w:p>
    <w:p w:rsidR="00193800" w:rsidRDefault="00193800" w:rsidP="00224C95">
      <w:pPr>
        <w:pStyle w:val="a7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55216B">
        <w:rPr>
          <w:rFonts w:ascii="Times New Roman" w:hAnsi="Times New Roman" w:cs="Times New Roman"/>
          <w:sz w:val="28"/>
          <w:szCs w:val="28"/>
        </w:rPr>
        <w:t xml:space="preserve">по обеспечению противопожарной безопасности в помещениях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55216B">
        <w:rPr>
          <w:rFonts w:ascii="Times New Roman" w:hAnsi="Times New Roman" w:cs="Times New Roman"/>
          <w:sz w:val="28"/>
          <w:szCs w:val="28"/>
        </w:rPr>
        <w:t>и на закрепленных объектах;</w:t>
      </w:r>
    </w:p>
    <w:p w:rsidR="00193800" w:rsidRPr="0055216B" w:rsidRDefault="00193800" w:rsidP="00224C95">
      <w:pPr>
        <w:pStyle w:val="a7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216B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55216B">
        <w:rPr>
          <w:rFonts w:ascii="Times New Roman" w:hAnsi="Times New Roman" w:cs="Times New Roman"/>
          <w:spacing w:val="-4"/>
          <w:sz w:val="28"/>
          <w:szCs w:val="28"/>
        </w:rPr>
        <w:tab/>
        <w:t xml:space="preserve">по строгому соблюдению трудового распорядка и неукоснительного выполнения требований </w:t>
      </w:r>
      <w:proofErr w:type="spellStart"/>
      <w:r w:rsidRPr="0055216B">
        <w:rPr>
          <w:rFonts w:ascii="Times New Roman" w:hAnsi="Times New Roman" w:cs="Times New Roman"/>
          <w:spacing w:val="-4"/>
          <w:sz w:val="28"/>
          <w:szCs w:val="28"/>
        </w:rPr>
        <w:t>внутриобъектового</w:t>
      </w:r>
      <w:proofErr w:type="spellEnd"/>
      <w:r w:rsidRPr="0055216B">
        <w:rPr>
          <w:rFonts w:ascii="Times New Roman" w:hAnsi="Times New Roman" w:cs="Times New Roman"/>
          <w:spacing w:val="-4"/>
          <w:sz w:val="28"/>
          <w:szCs w:val="28"/>
        </w:rPr>
        <w:t xml:space="preserve"> режима на территории и объектах </w:t>
      </w:r>
      <w:r w:rsidR="00224C95">
        <w:rPr>
          <w:rFonts w:ascii="Times New Roman" w:hAnsi="Times New Roman" w:cs="Times New Roman"/>
          <w:spacing w:val="-4"/>
          <w:sz w:val="28"/>
          <w:szCs w:val="28"/>
        </w:rPr>
        <w:t>АО</w:t>
      </w:r>
      <w:r w:rsidRPr="0055216B">
        <w:rPr>
          <w:rFonts w:ascii="Times New Roman" w:hAnsi="Times New Roman" w:cs="Times New Roman"/>
          <w:spacing w:val="-4"/>
          <w:sz w:val="28"/>
          <w:szCs w:val="28"/>
        </w:rPr>
        <w:t> «ВДНХ» работниками, осуществляющими трудовые функции в праздничные дни.</w:t>
      </w:r>
    </w:p>
    <w:p w:rsidR="00193800" w:rsidRPr="002B3C08" w:rsidRDefault="00193800" w:rsidP="00224C95">
      <w:pPr>
        <w:pStyle w:val="a7"/>
        <w:numPr>
          <w:ilvl w:val="1"/>
          <w:numId w:val="13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08"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2B3C08">
        <w:rPr>
          <w:rFonts w:ascii="Times New Roman" w:hAnsi="Times New Roman" w:cs="Times New Roman"/>
          <w:sz w:val="28"/>
          <w:szCs w:val="28"/>
        </w:rPr>
        <w:t xml:space="preserve"> осмотра и отключение электрооборудования в закрепленных служебных помещениях, строениях, объектах после окончания рабочего дня </w:t>
      </w:r>
      <w:r>
        <w:rPr>
          <w:rFonts w:ascii="Times New Roman" w:hAnsi="Times New Roman" w:cs="Times New Roman"/>
          <w:b/>
          <w:sz w:val="28"/>
          <w:szCs w:val="28"/>
        </w:rPr>
        <w:t>22 февраля</w:t>
      </w:r>
      <w:r w:rsidRPr="002B3C0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3C08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и 7 марта 2023 г.</w:t>
      </w:r>
    </w:p>
    <w:p w:rsidR="00193800" w:rsidRPr="002B3C08" w:rsidRDefault="00193800" w:rsidP="00224C95">
      <w:pPr>
        <w:pStyle w:val="a7"/>
        <w:numPr>
          <w:ilvl w:val="1"/>
          <w:numId w:val="13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08">
        <w:rPr>
          <w:rFonts w:ascii="Times New Roman" w:hAnsi="Times New Roman" w:cs="Times New Roman"/>
          <w:sz w:val="28"/>
          <w:szCs w:val="28"/>
        </w:rPr>
        <w:t xml:space="preserve">О принятых мерах сообщить в Департамент охраны и контроля территории </w:t>
      </w:r>
      <w:r w:rsidRPr="002B3C08">
        <w:rPr>
          <w:rFonts w:ascii="Times New Roman" w:hAnsi="Times New Roman" w:cs="Times New Roman"/>
          <w:b/>
          <w:sz w:val="28"/>
          <w:szCs w:val="28"/>
        </w:rPr>
        <w:t>до</w:t>
      </w:r>
      <w:r w:rsidRPr="002B3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 февраля</w:t>
      </w:r>
      <w:r w:rsidRPr="002B3C0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3C08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и 7 марта 2023 г.</w:t>
      </w:r>
      <w:r w:rsidRPr="002B3C08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193800" w:rsidRPr="002B3C08" w:rsidRDefault="00193800" w:rsidP="00224C95">
      <w:pPr>
        <w:pStyle w:val="a7"/>
        <w:numPr>
          <w:ilvl w:val="2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0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2B3C0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bookmarkStart w:id="0" w:name="_GoBack"/>
      <w:bookmarkEnd w:id="0"/>
    </w:p>
    <w:p w:rsidR="00193800" w:rsidRPr="009E54B9" w:rsidRDefault="00193800" w:rsidP="00224C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800" w:rsidRPr="009E54B9" w:rsidRDefault="00193800" w:rsidP="00224C95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800" w:rsidRPr="009E54B9" w:rsidRDefault="00193800" w:rsidP="00224C95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800" w:rsidRPr="009E54B9" w:rsidRDefault="00193800" w:rsidP="00224C95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4B9">
        <w:rPr>
          <w:rFonts w:ascii="Times New Roman" w:hAnsi="Times New Roman" w:cs="Times New Roman"/>
          <w:b/>
          <w:sz w:val="28"/>
          <w:szCs w:val="28"/>
        </w:rPr>
        <w:t>Исполняющий обязанности</w:t>
      </w:r>
    </w:p>
    <w:p w:rsidR="00193800" w:rsidRDefault="00193800" w:rsidP="00224C95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4B9">
        <w:rPr>
          <w:rFonts w:ascii="Times New Roman" w:hAnsi="Times New Roman" w:cs="Times New Roman"/>
          <w:b/>
          <w:sz w:val="28"/>
          <w:szCs w:val="28"/>
        </w:rPr>
        <w:t>генерального директора</w:t>
      </w:r>
    </w:p>
    <w:p w:rsidR="001340DE" w:rsidRPr="00224C95" w:rsidRDefault="00224C95" w:rsidP="00224C95">
      <w:pPr>
        <w:tabs>
          <w:tab w:val="left" w:pos="8647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АО</w:t>
      </w:r>
      <w:r w:rsidR="0019380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193800">
        <w:rPr>
          <w:rFonts w:ascii="Times New Roman" w:hAnsi="Times New Roman" w:cs="Times New Roman"/>
          <w:b/>
          <w:sz w:val="28"/>
          <w:szCs w:val="28"/>
        </w:rPr>
        <w:t>ВДНХ»</w:t>
      </w:r>
      <w:r w:rsidR="0019380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End"/>
      <w:r w:rsidR="00193800">
        <w:rPr>
          <w:rFonts w:ascii="Times New Roman" w:hAnsi="Times New Roman" w:cs="Times New Roman"/>
          <w:b/>
          <w:sz w:val="28"/>
          <w:szCs w:val="28"/>
        </w:rPr>
        <w:t>Т.Э.Зельдич</w:t>
      </w:r>
      <w:proofErr w:type="spellEnd"/>
    </w:p>
    <w:sectPr w:rsidR="001340DE" w:rsidRPr="00224C95" w:rsidSect="00E853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EE" w:rsidRDefault="00EC4FEE">
      <w:pPr>
        <w:spacing w:after="0" w:line="240" w:lineRule="auto"/>
      </w:pPr>
      <w:r>
        <w:separator/>
      </w:r>
    </w:p>
  </w:endnote>
  <w:endnote w:type="continuationSeparator" w:id="0">
    <w:p w:rsidR="00EC4FEE" w:rsidRDefault="00EC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DNH Bold">
    <w:panose1 w:val="02000503000000020003"/>
    <w:charset w:val="00"/>
    <w:family w:val="modern"/>
    <w:notTrueType/>
    <w:pitch w:val="variable"/>
    <w:sig w:usb0="A00002FF" w:usb1="4000604A" w:usb2="00000000" w:usb3="00000000" w:csb0="00000097" w:csb1="00000000"/>
  </w:font>
  <w:font w:name="VDNH">
    <w:panose1 w:val="02000503000000020003"/>
    <w:charset w:val="00"/>
    <w:family w:val="modern"/>
    <w:notTrueType/>
    <w:pitch w:val="variable"/>
    <w:sig w:usb0="A00002FF" w:usb1="4000604A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EE" w:rsidRDefault="00EC4FEE">
      <w:pPr>
        <w:spacing w:after="0" w:line="240" w:lineRule="auto"/>
      </w:pPr>
      <w:r>
        <w:separator/>
      </w:r>
    </w:p>
  </w:footnote>
  <w:footnote w:type="continuationSeparator" w:id="0">
    <w:p w:rsidR="00EC4FEE" w:rsidRDefault="00EC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5616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22838" w:rsidRPr="00224C95" w:rsidRDefault="00224C95" w:rsidP="00224C95">
        <w:pPr>
          <w:pStyle w:val="a3"/>
          <w:ind w:firstLine="0"/>
          <w:jc w:val="center"/>
          <w:rPr>
            <w:rFonts w:ascii="Times New Roman" w:hAnsi="Times New Roman"/>
          </w:rPr>
        </w:pPr>
        <w:r w:rsidRPr="00224C95">
          <w:rPr>
            <w:rFonts w:ascii="Times New Roman" w:hAnsi="Times New Roman"/>
          </w:rPr>
          <w:fldChar w:fldCharType="begin"/>
        </w:r>
        <w:r w:rsidRPr="00224C95">
          <w:rPr>
            <w:rFonts w:ascii="Times New Roman" w:hAnsi="Times New Roman"/>
          </w:rPr>
          <w:instrText>PAGE   \* MERGEFORMAT</w:instrText>
        </w:r>
        <w:r w:rsidRPr="00224C95">
          <w:rPr>
            <w:rFonts w:ascii="Times New Roman" w:hAnsi="Times New Roman"/>
          </w:rPr>
          <w:fldChar w:fldCharType="separate"/>
        </w:r>
        <w:r w:rsidR="00FA0552">
          <w:rPr>
            <w:rFonts w:ascii="Times New Roman" w:hAnsi="Times New Roman"/>
            <w:noProof/>
          </w:rPr>
          <w:t>3</w:t>
        </w:r>
        <w:r w:rsidRPr="00224C95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7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F7CA8"/>
    <w:multiLevelType w:val="hybridMultilevel"/>
    <w:tmpl w:val="0D889492"/>
    <w:lvl w:ilvl="0" w:tplc="376C9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2818CE"/>
    <w:multiLevelType w:val="multilevel"/>
    <w:tmpl w:val="BD26D6CC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985460"/>
    <w:multiLevelType w:val="multilevel"/>
    <w:tmpl w:val="563EE83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B17083C"/>
    <w:multiLevelType w:val="multilevel"/>
    <w:tmpl w:val="249485C6"/>
    <w:lvl w:ilvl="0">
      <w:start w:val="8"/>
      <w:numFmt w:val="decimal"/>
      <w:lvlText w:val="%1."/>
      <w:lvlJc w:val="left"/>
      <w:pPr>
        <w:ind w:left="116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>
    <w:nsid w:val="4BC6231A"/>
    <w:multiLevelType w:val="multilevel"/>
    <w:tmpl w:val="B6A2086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3C31C97"/>
    <w:multiLevelType w:val="hybridMultilevel"/>
    <w:tmpl w:val="EF3086E6"/>
    <w:lvl w:ilvl="0" w:tplc="494095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11B0155"/>
    <w:multiLevelType w:val="multilevel"/>
    <w:tmpl w:val="76E00A0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A575DA6"/>
    <w:multiLevelType w:val="multilevel"/>
    <w:tmpl w:val="C8108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FA843DD"/>
    <w:multiLevelType w:val="hybridMultilevel"/>
    <w:tmpl w:val="4C92EB7C"/>
    <w:lvl w:ilvl="0" w:tplc="49409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1B674D"/>
    <w:multiLevelType w:val="hybridMultilevel"/>
    <w:tmpl w:val="AA7E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3208B"/>
    <w:multiLevelType w:val="multilevel"/>
    <w:tmpl w:val="0142C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76BB3864"/>
    <w:multiLevelType w:val="multilevel"/>
    <w:tmpl w:val="2B6C4E6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A448AE"/>
    <w:multiLevelType w:val="hybridMultilevel"/>
    <w:tmpl w:val="0E844E56"/>
    <w:lvl w:ilvl="0" w:tplc="B2F4D3D8">
      <w:start w:val="9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6"/>
  </w:num>
  <w:num w:numId="5">
    <w:abstractNumId w:val="9"/>
  </w:num>
  <w:num w:numId="6">
    <w:abstractNumId w:val="7"/>
  </w:num>
  <w:num w:numId="7">
    <w:abstractNumId w:val="13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E2"/>
    <w:rsid w:val="000725C1"/>
    <w:rsid w:val="000A559B"/>
    <w:rsid w:val="000C6231"/>
    <w:rsid w:val="00103C0B"/>
    <w:rsid w:val="00124511"/>
    <w:rsid w:val="001340DE"/>
    <w:rsid w:val="0015310E"/>
    <w:rsid w:val="00157CE6"/>
    <w:rsid w:val="00173A78"/>
    <w:rsid w:val="00186382"/>
    <w:rsid w:val="00193800"/>
    <w:rsid w:val="001B1044"/>
    <w:rsid w:val="001B15BC"/>
    <w:rsid w:val="001C0293"/>
    <w:rsid w:val="001F5ECB"/>
    <w:rsid w:val="00211B0A"/>
    <w:rsid w:val="00224C95"/>
    <w:rsid w:val="00252BDE"/>
    <w:rsid w:val="00255A89"/>
    <w:rsid w:val="002E7A2B"/>
    <w:rsid w:val="0032038C"/>
    <w:rsid w:val="003653E2"/>
    <w:rsid w:val="0040166D"/>
    <w:rsid w:val="004B13C7"/>
    <w:rsid w:val="00534B2A"/>
    <w:rsid w:val="00593211"/>
    <w:rsid w:val="005F3A3F"/>
    <w:rsid w:val="0063064B"/>
    <w:rsid w:val="00660EE2"/>
    <w:rsid w:val="0077226B"/>
    <w:rsid w:val="00772F09"/>
    <w:rsid w:val="00785A29"/>
    <w:rsid w:val="007D4B90"/>
    <w:rsid w:val="00805789"/>
    <w:rsid w:val="008F0B26"/>
    <w:rsid w:val="008F7BF7"/>
    <w:rsid w:val="00A132C0"/>
    <w:rsid w:val="00AC308D"/>
    <w:rsid w:val="00B71F16"/>
    <w:rsid w:val="00C5324B"/>
    <w:rsid w:val="00CA310B"/>
    <w:rsid w:val="00CF2A99"/>
    <w:rsid w:val="00D758F1"/>
    <w:rsid w:val="00DF7045"/>
    <w:rsid w:val="00E50F47"/>
    <w:rsid w:val="00E85374"/>
    <w:rsid w:val="00E9067E"/>
    <w:rsid w:val="00EA3653"/>
    <w:rsid w:val="00EA6C7E"/>
    <w:rsid w:val="00EC4FEE"/>
    <w:rsid w:val="00EE5617"/>
    <w:rsid w:val="00F07C6F"/>
    <w:rsid w:val="00F140B3"/>
    <w:rsid w:val="00F565E2"/>
    <w:rsid w:val="00FA0552"/>
    <w:rsid w:val="00FB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5FC60-8452-498E-BB4B-AFCDD9F9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E2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B1AE2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F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3A3F"/>
  </w:style>
  <w:style w:type="paragraph" w:styleId="a7">
    <w:name w:val="List Paragraph"/>
    <w:basedOn w:val="a"/>
    <w:uiPriority w:val="34"/>
    <w:qFormat/>
    <w:rsid w:val="0012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VDNH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Васильевна</dc:creator>
  <cp:keywords/>
  <dc:description/>
  <cp:lastModifiedBy>Новикова Оксана Сергеевна</cp:lastModifiedBy>
  <cp:revision>3</cp:revision>
  <dcterms:created xsi:type="dcterms:W3CDTF">2023-02-22T11:47:00Z</dcterms:created>
  <dcterms:modified xsi:type="dcterms:W3CDTF">2023-02-22T12:35:00Z</dcterms:modified>
</cp:coreProperties>
</file>